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pcz" ContentType="image/x-pcz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20C" w:rsidRDefault="00E6229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54pt;margin-top:-36pt;width:79.4pt;height:79.4pt;z-index:251658752;mso-wrap-edited:f" wrapcoords="0 0 21600 0 21600 21600 0 21600 0 0" filled="f" stroked="f">
            <v:fill o:detectmouseclick="t"/>
            <v:textbox inset=",7.2pt,,7.2pt">
              <w:txbxContent>
                <w:p w:rsidR="00F76BC5" w:rsidRDefault="00E62294">
                  <w:r>
                    <w:rPr>
                      <w:noProof/>
                    </w:rPr>
                    <w:drawing>
                      <wp:inline distT="0" distB="0" distL="0" distR="0">
                        <wp:extent cx="828675" cy="828675"/>
                        <wp:effectExtent l="19050" t="0" r="9525" b="0"/>
                        <wp:docPr id="7" name="Picture 7" descr="Screen Shot 2015-04-10 at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Screen Shot 2015-04-10 at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28675" cy="8286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t xml:space="preserve">STEM </w:t>
      </w:r>
      <w:r>
        <w:t xml:space="preserve">Algebra 2 Hand Warmer </w:t>
      </w:r>
      <w:r>
        <w:t>PBL</w:t>
      </w:r>
      <w:r>
        <w:tab/>
      </w:r>
      <w:r>
        <w:tab/>
      </w:r>
      <w:r>
        <w:tab/>
      </w:r>
      <w:r>
        <w:tab/>
        <w:t>Name:</w:t>
      </w:r>
    </w:p>
    <w:p w:rsidR="00EB420C" w:rsidRDefault="00E62294">
      <w:r>
        <w:t>INTRODUCTION to SPECIFIC HEAT CAPACITIES</w:t>
      </w:r>
    </w:p>
    <w:p w:rsidR="00EB420C" w:rsidRDefault="00E62294"/>
    <w:p w:rsidR="00EB420C" w:rsidRDefault="00E62294">
      <w:r w:rsidRPr="00EB420C">
        <w:rPr>
          <w:u w:val="single"/>
        </w:rPr>
        <w:t>Heating Substances in the Sun</w:t>
      </w:r>
      <w:r>
        <w:t>:  The following table shows the temperature after 10</w:t>
      </w:r>
      <w:r>
        <w:t xml:space="preserve"> </w:t>
      </w:r>
      <w:r>
        <w:t>grams of 4 different substances have been in direct sunlight for up to 60 minutes.</w:t>
      </w:r>
    </w:p>
    <w:p w:rsidR="00EB420C" w:rsidRDefault="00E6229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1943"/>
        <w:gridCol w:w="1747"/>
        <w:gridCol w:w="1836"/>
        <w:gridCol w:w="1665"/>
        <w:gridCol w:w="1665"/>
      </w:tblGrid>
      <w:tr w:rsidR="006315C2" w:rsidRPr="008E617C">
        <w:tc>
          <w:tcPr>
            <w:tcW w:w="1943" w:type="dxa"/>
          </w:tcPr>
          <w:p w:rsidR="00EB420C" w:rsidRPr="008E617C" w:rsidRDefault="00E62294">
            <w:r w:rsidRPr="008E617C">
              <w:t>Time (</w:t>
            </w:r>
            <w:r w:rsidRPr="008E617C">
              <w:t>minutes)</w:t>
            </w:r>
          </w:p>
        </w:tc>
        <w:tc>
          <w:tcPr>
            <w:tcW w:w="1747" w:type="dxa"/>
          </w:tcPr>
          <w:p w:rsidR="00EB420C" w:rsidRPr="008E617C" w:rsidRDefault="00E62294">
            <w:r w:rsidRPr="008E617C">
              <w:t>Air (</w:t>
            </w:r>
            <w:r w:rsidRPr="008E617C">
              <w:rPr>
                <w:position w:val="-2"/>
              </w:rPr>
              <w:object w:dxaOrig="300" w:dyaOrig="2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pt;height:11.25pt" o:ole="">
                  <v:imagedata r:id="rId5" r:pict="rId6" o:title=""/>
                </v:shape>
                <o:OLEObject Type="Embed" ProgID="Equation.3" ShapeID="_x0000_i1025" DrawAspect="Content" ObjectID="_1494667562" r:id="rId7"/>
              </w:object>
            </w:r>
            <w:r w:rsidRPr="008E617C">
              <w:t xml:space="preserve"> )</w:t>
            </w:r>
          </w:p>
        </w:tc>
        <w:tc>
          <w:tcPr>
            <w:tcW w:w="1836" w:type="dxa"/>
          </w:tcPr>
          <w:p w:rsidR="00EB420C" w:rsidRPr="008E617C" w:rsidRDefault="00E62294">
            <w:r w:rsidRPr="008E617C">
              <w:t>Water  (</w:t>
            </w:r>
            <w:r w:rsidRPr="008E617C">
              <w:rPr>
                <w:position w:val="-2"/>
              </w:rPr>
              <w:object w:dxaOrig="300" w:dyaOrig="220">
                <v:shape id="_x0000_i1026" type="#_x0000_t75" style="width:15pt;height:11.25pt" o:ole="">
                  <v:imagedata r:id="rId8" r:pict="rId9" o:title=""/>
                </v:shape>
                <o:OLEObject Type="Embed" ProgID="Equation.3" ShapeID="_x0000_i1026" DrawAspect="Content" ObjectID="_1494667563" r:id="rId10"/>
              </w:object>
            </w:r>
            <w:r w:rsidRPr="008E617C">
              <w:t xml:space="preserve"> )</w:t>
            </w:r>
          </w:p>
        </w:tc>
        <w:tc>
          <w:tcPr>
            <w:tcW w:w="1665" w:type="dxa"/>
          </w:tcPr>
          <w:p w:rsidR="00EB420C" w:rsidRPr="008E617C" w:rsidRDefault="00E62294">
            <w:r w:rsidRPr="008E617C">
              <w:t>Sand (</w:t>
            </w:r>
            <w:r w:rsidRPr="008E617C">
              <w:rPr>
                <w:position w:val="-2"/>
              </w:rPr>
              <w:object w:dxaOrig="300" w:dyaOrig="220">
                <v:shape id="_x0000_i1027" type="#_x0000_t75" style="width:15pt;height:11.25pt" o:ole="">
                  <v:imagedata r:id="rId11" r:pict="rId12" o:title=""/>
                </v:shape>
                <o:OLEObject Type="Embed" ProgID="Equation.3" ShapeID="_x0000_i1027" DrawAspect="Content" ObjectID="_1494667564" r:id="rId13"/>
              </w:object>
            </w:r>
            <w:r w:rsidRPr="008E617C">
              <w:t xml:space="preserve"> )</w:t>
            </w:r>
          </w:p>
        </w:tc>
        <w:tc>
          <w:tcPr>
            <w:tcW w:w="1665" w:type="dxa"/>
          </w:tcPr>
          <w:p w:rsidR="00EB420C" w:rsidRPr="008E617C" w:rsidRDefault="00E62294">
            <w:r w:rsidRPr="008E617C">
              <w:t>Metal (</w:t>
            </w:r>
            <w:r w:rsidRPr="008E617C">
              <w:rPr>
                <w:position w:val="-2"/>
              </w:rPr>
              <w:object w:dxaOrig="300" w:dyaOrig="220">
                <v:shape id="_x0000_i1028" type="#_x0000_t75" style="width:15pt;height:11.25pt" o:ole="">
                  <v:imagedata r:id="rId14" r:pict="rId15" o:title=""/>
                </v:shape>
                <o:OLEObject Type="Embed" ProgID="Equation.3" ShapeID="_x0000_i1028" DrawAspect="Content" ObjectID="_1494667565" r:id="rId16"/>
              </w:object>
            </w:r>
            <w:r w:rsidRPr="008E617C">
              <w:t xml:space="preserve"> )</w:t>
            </w:r>
          </w:p>
        </w:tc>
      </w:tr>
      <w:tr w:rsidR="006315C2" w:rsidRPr="008E617C">
        <w:tc>
          <w:tcPr>
            <w:tcW w:w="1943" w:type="dxa"/>
          </w:tcPr>
          <w:p w:rsidR="00EB420C" w:rsidRPr="008E617C" w:rsidRDefault="00E62294">
            <w:r w:rsidRPr="008E617C">
              <w:t>0 (initial)</w:t>
            </w:r>
          </w:p>
        </w:tc>
        <w:tc>
          <w:tcPr>
            <w:tcW w:w="1747" w:type="dxa"/>
          </w:tcPr>
          <w:p w:rsidR="00EB420C" w:rsidRPr="008E617C" w:rsidRDefault="00E62294">
            <w:r w:rsidRPr="008E617C">
              <w:t>15</w:t>
            </w:r>
            <w:r w:rsidRPr="008E617C">
              <w:t>°C</w:t>
            </w:r>
          </w:p>
        </w:tc>
        <w:tc>
          <w:tcPr>
            <w:tcW w:w="1836" w:type="dxa"/>
          </w:tcPr>
          <w:p w:rsidR="00EB420C" w:rsidRPr="008E617C" w:rsidRDefault="00E62294">
            <w:r w:rsidRPr="008E617C">
              <w:t>15</w:t>
            </w:r>
            <w:r w:rsidRPr="008E617C">
              <w:t>°C</w:t>
            </w:r>
          </w:p>
        </w:tc>
        <w:tc>
          <w:tcPr>
            <w:tcW w:w="1665" w:type="dxa"/>
          </w:tcPr>
          <w:p w:rsidR="00EB420C" w:rsidRPr="008E617C" w:rsidRDefault="00E62294">
            <w:r w:rsidRPr="008E617C">
              <w:t>15</w:t>
            </w:r>
            <w:r w:rsidRPr="008E617C">
              <w:t>°C</w:t>
            </w:r>
          </w:p>
        </w:tc>
        <w:tc>
          <w:tcPr>
            <w:tcW w:w="1665" w:type="dxa"/>
          </w:tcPr>
          <w:p w:rsidR="00EB420C" w:rsidRPr="008E617C" w:rsidRDefault="00E62294">
            <w:r w:rsidRPr="008E617C">
              <w:t>15</w:t>
            </w:r>
            <w:r w:rsidRPr="008E617C">
              <w:t>°C</w:t>
            </w:r>
          </w:p>
        </w:tc>
      </w:tr>
      <w:tr w:rsidR="006315C2" w:rsidRPr="008E617C">
        <w:tc>
          <w:tcPr>
            <w:tcW w:w="1943" w:type="dxa"/>
          </w:tcPr>
          <w:p w:rsidR="00EB420C" w:rsidRPr="008E617C" w:rsidRDefault="00E62294">
            <w:r w:rsidRPr="008E617C">
              <w:t xml:space="preserve">15 </w:t>
            </w:r>
          </w:p>
        </w:tc>
        <w:tc>
          <w:tcPr>
            <w:tcW w:w="1747" w:type="dxa"/>
          </w:tcPr>
          <w:p w:rsidR="00EB420C" w:rsidRPr="008E617C" w:rsidRDefault="00E62294">
            <w:r w:rsidRPr="008E617C">
              <w:t>1</w:t>
            </w:r>
            <w:r w:rsidRPr="008E617C">
              <w:t>8.9°C</w:t>
            </w:r>
          </w:p>
        </w:tc>
        <w:tc>
          <w:tcPr>
            <w:tcW w:w="1836" w:type="dxa"/>
          </w:tcPr>
          <w:p w:rsidR="00EB420C" w:rsidRPr="008E617C" w:rsidRDefault="00E62294">
            <w:r w:rsidRPr="008E617C">
              <w:t>1</w:t>
            </w:r>
            <w:r w:rsidRPr="008E617C">
              <w:t>6.2°C</w:t>
            </w:r>
          </w:p>
        </w:tc>
        <w:tc>
          <w:tcPr>
            <w:tcW w:w="1665" w:type="dxa"/>
          </w:tcPr>
          <w:p w:rsidR="00EB420C" w:rsidRPr="008E617C" w:rsidRDefault="00E62294">
            <w:r w:rsidRPr="008E617C">
              <w:t>2</w:t>
            </w:r>
            <w:r w:rsidRPr="008E617C">
              <w:t>0°C</w:t>
            </w:r>
          </w:p>
        </w:tc>
        <w:tc>
          <w:tcPr>
            <w:tcW w:w="1665" w:type="dxa"/>
          </w:tcPr>
          <w:p w:rsidR="00EB420C" w:rsidRPr="008E617C" w:rsidRDefault="00E62294">
            <w:r w:rsidRPr="008E617C">
              <w:t>2</w:t>
            </w:r>
            <w:r w:rsidRPr="008E617C">
              <w:t>5°C</w:t>
            </w:r>
          </w:p>
        </w:tc>
      </w:tr>
      <w:tr w:rsidR="006315C2" w:rsidRPr="008E617C">
        <w:tc>
          <w:tcPr>
            <w:tcW w:w="1943" w:type="dxa"/>
          </w:tcPr>
          <w:p w:rsidR="00EB420C" w:rsidRPr="008E617C" w:rsidRDefault="00E62294">
            <w:r w:rsidRPr="008E617C">
              <w:t>30</w:t>
            </w:r>
          </w:p>
        </w:tc>
        <w:tc>
          <w:tcPr>
            <w:tcW w:w="1747" w:type="dxa"/>
          </w:tcPr>
          <w:p w:rsidR="00EB420C" w:rsidRPr="008E617C" w:rsidRDefault="00E62294">
            <w:r w:rsidRPr="008E617C">
              <w:t>2</w:t>
            </w:r>
            <w:r w:rsidRPr="008E617C">
              <w:t>2.5°C</w:t>
            </w:r>
          </w:p>
        </w:tc>
        <w:tc>
          <w:tcPr>
            <w:tcW w:w="1836" w:type="dxa"/>
          </w:tcPr>
          <w:p w:rsidR="00EB420C" w:rsidRPr="008E617C" w:rsidRDefault="00E62294">
            <w:r w:rsidRPr="008E617C">
              <w:t>1</w:t>
            </w:r>
            <w:r w:rsidRPr="008E617C">
              <w:t>7.5°C</w:t>
            </w:r>
          </w:p>
        </w:tc>
        <w:tc>
          <w:tcPr>
            <w:tcW w:w="1665" w:type="dxa"/>
          </w:tcPr>
          <w:p w:rsidR="00EB420C" w:rsidRPr="008E617C" w:rsidRDefault="00E62294">
            <w:r w:rsidRPr="008E617C">
              <w:t>2</w:t>
            </w:r>
            <w:r w:rsidRPr="008E617C">
              <w:t>4°C</w:t>
            </w:r>
          </w:p>
        </w:tc>
        <w:tc>
          <w:tcPr>
            <w:tcW w:w="1665" w:type="dxa"/>
          </w:tcPr>
          <w:p w:rsidR="00EB420C" w:rsidRPr="008E617C" w:rsidRDefault="00E62294">
            <w:r w:rsidRPr="008E617C">
              <w:t>3</w:t>
            </w:r>
            <w:r w:rsidRPr="008E617C">
              <w:t>4°C</w:t>
            </w:r>
          </w:p>
        </w:tc>
      </w:tr>
      <w:tr w:rsidR="006315C2" w:rsidRPr="008E617C">
        <w:tc>
          <w:tcPr>
            <w:tcW w:w="1943" w:type="dxa"/>
          </w:tcPr>
          <w:p w:rsidR="00EB420C" w:rsidRPr="008E617C" w:rsidRDefault="00E62294">
            <w:r w:rsidRPr="008E617C">
              <w:t>45</w:t>
            </w:r>
          </w:p>
        </w:tc>
        <w:tc>
          <w:tcPr>
            <w:tcW w:w="1747" w:type="dxa"/>
          </w:tcPr>
          <w:p w:rsidR="00EB420C" w:rsidRPr="008E617C" w:rsidRDefault="00E62294">
            <w:r w:rsidRPr="008E617C">
              <w:t>2</w:t>
            </w:r>
            <w:r w:rsidRPr="008E617C">
              <w:t>6.2°C</w:t>
            </w:r>
          </w:p>
        </w:tc>
        <w:tc>
          <w:tcPr>
            <w:tcW w:w="1836" w:type="dxa"/>
          </w:tcPr>
          <w:p w:rsidR="00EB420C" w:rsidRPr="008E617C" w:rsidRDefault="00E62294">
            <w:r w:rsidRPr="008E617C">
              <w:t>1</w:t>
            </w:r>
            <w:r w:rsidRPr="008E617C">
              <w:t>8.8°C</w:t>
            </w:r>
          </w:p>
        </w:tc>
        <w:tc>
          <w:tcPr>
            <w:tcW w:w="1665" w:type="dxa"/>
          </w:tcPr>
          <w:p w:rsidR="00EB420C" w:rsidRPr="008E617C" w:rsidRDefault="00E62294">
            <w:r w:rsidRPr="008E617C">
              <w:t>3</w:t>
            </w:r>
            <w:r w:rsidRPr="008E617C">
              <w:t>1°C</w:t>
            </w:r>
          </w:p>
        </w:tc>
        <w:tc>
          <w:tcPr>
            <w:tcW w:w="1665" w:type="dxa"/>
          </w:tcPr>
          <w:p w:rsidR="00EB420C" w:rsidRPr="008E617C" w:rsidRDefault="00E62294">
            <w:r w:rsidRPr="008E617C">
              <w:t>4</w:t>
            </w:r>
            <w:r w:rsidRPr="008E617C">
              <w:t>3°C</w:t>
            </w:r>
          </w:p>
        </w:tc>
      </w:tr>
      <w:tr w:rsidR="006315C2" w:rsidRPr="008E617C">
        <w:tc>
          <w:tcPr>
            <w:tcW w:w="1943" w:type="dxa"/>
          </w:tcPr>
          <w:p w:rsidR="00EB420C" w:rsidRPr="008E617C" w:rsidRDefault="00E62294">
            <w:r w:rsidRPr="008E617C">
              <w:t>60</w:t>
            </w:r>
          </w:p>
        </w:tc>
        <w:tc>
          <w:tcPr>
            <w:tcW w:w="1747" w:type="dxa"/>
          </w:tcPr>
          <w:p w:rsidR="00EB420C" w:rsidRPr="008E617C" w:rsidRDefault="00E62294">
            <w:r w:rsidRPr="008E617C">
              <w:t>3</w:t>
            </w:r>
            <w:r w:rsidRPr="008E617C">
              <w:t>0°C</w:t>
            </w:r>
          </w:p>
        </w:tc>
        <w:tc>
          <w:tcPr>
            <w:tcW w:w="1836" w:type="dxa"/>
          </w:tcPr>
          <w:p w:rsidR="00EB420C" w:rsidRPr="008E617C" w:rsidRDefault="00E62294">
            <w:r w:rsidRPr="008E617C">
              <w:t>2</w:t>
            </w:r>
            <w:r w:rsidRPr="008E617C">
              <w:t>0°C</w:t>
            </w:r>
          </w:p>
        </w:tc>
        <w:tc>
          <w:tcPr>
            <w:tcW w:w="1665" w:type="dxa"/>
          </w:tcPr>
          <w:p w:rsidR="00EB420C" w:rsidRPr="008E617C" w:rsidRDefault="00E62294">
            <w:r w:rsidRPr="008E617C">
              <w:t>3</w:t>
            </w:r>
            <w:r w:rsidRPr="008E617C">
              <w:t>6°C</w:t>
            </w:r>
          </w:p>
        </w:tc>
        <w:tc>
          <w:tcPr>
            <w:tcW w:w="1665" w:type="dxa"/>
          </w:tcPr>
          <w:p w:rsidR="00EB420C" w:rsidRPr="008E617C" w:rsidRDefault="00E62294">
            <w:r w:rsidRPr="008E617C">
              <w:t>5</w:t>
            </w:r>
            <w:r w:rsidRPr="008E617C">
              <w:t>5°C</w:t>
            </w:r>
          </w:p>
        </w:tc>
      </w:tr>
    </w:tbl>
    <w:p w:rsidR="00EB420C" w:rsidRDefault="00E62294"/>
    <w:p w:rsidR="00EB420C" w:rsidRDefault="00E62294">
      <w:r>
        <w:t xml:space="preserve">1:  Create line graphs for each substance.  </w:t>
      </w:r>
    </w:p>
    <w:p w:rsidR="00EB420C" w:rsidRDefault="00E62294">
      <w:r>
        <w:rPr>
          <w:noProof/>
        </w:rPr>
        <w:drawing>
          <wp:inline distT="0" distB="0" distL="0" distR="0">
            <wp:extent cx="7086600" cy="4267200"/>
            <wp:effectExtent l="19050" t="0" r="0" b="0"/>
            <wp:docPr id="5" name="Picture 5" descr="Screen Shot 2015-04-10 a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creen Shot 2015-04-10 at 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0" cy="426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20C" w:rsidRDefault="00E62294"/>
    <w:p w:rsidR="00EB420C" w:rsidRDefault="00E62294"/>
    <w:p w:rsidR="006315C2" w:rsidRDefault="00E62294"/>
    <w:p w:rsidR="007F5CDC" w:rsidRDefault="00E62294"/>
    <w:p w:rsidR="00EB420C" w:rsidRDefault="00E62294"/>
    <w:p w:rsidR="00EB420C" w:rsidRDefault="00E62294">
      <w:r>
        <w:t xml:space="preserve"> 2:  What family function do these graphs belong to?  How can you tell?</w:t>
      </w:r>
    </w:p>
    <w:p w:rsidR="00EB420C" w:rsidRDefault="00E62294"/>
    <w:p w:rsidR="00E62294" w:rsidRDefault="00E62294"/>
    <w:p w:rsidR="00EB420C" w:rsidRDefault="00E62294"/>
    <w:p w:rsidR="00EB420C" w:rsidRDefault="00E62294">
      <w:r>
        <w:lastRenderedPageBreak/>
        <w:t xml:space="preserve"> 3:  Creat</w:t>
      </w:r>
      <w:r>
        <w:t>e</w:t>
      </w:r>
      <w:r>
        <w:t xml:space="preserve"> equations for the graphs above.  Be sure to label each one.</w:t>
      </w:r>
      <w:r>
        <w:t xml:space="preserve"> </w:t>
      </w:r>
    </w:p>
    <w:p w:rsidR="007F5CDC" w:rsidRDefault="00E62294"/>
    <w:p w:rsidR="007F5CDC" w:rsidRDefault="00E62294"/>
    <w:p w:rsidR="0091395B" w:rsidRDefault="00E62294"/>
    <w:p w:rsidR="0091395B" w:rsidRDefault="00E62294"/>
    <w:p w:rsidR="0091395B" w:rsidRDefault="00E62294"/>
    <w:p w:rsidR="0091395B" w:rsidRDefault="00E62294"/>
    <w:p w:rsidR="0091395B" w:rsidRDefault="00E62294"/>
    <w:p w:rsidR="0091395B" w:rsidRDefault="00E62294"/>
    <w:p w:rsidR="0091395B" w:rsidRDefault="00E62294"/>
    <w:p w:rsidR="0091395B" w:rsidRDefault="00E62294"/>
    <w:p w:rsidR="007F5CDC" w:rsidRDefault="00E62294"/>
    <w:p w:rsidR="007F5CDC" w:rsidRDefault="00E62294"/>
    <w:p w:rsidR="007F5CDC" w:rsidRDefault="00E62294"/>
    <w:p w:rsidR="007F5CDC" w:rsidRDefault="00E62294"/>
    <w:p w:rsidR="007F5CDC" w:rsidRDefault="00E62294"/>
    <w:p w:rsidR="007F5CDC" w:rsidRDefault="00E62294"/>
    <w:p w:rsidR="007F5CDC" w:rsidRDefault="00E62294"/>
    <w:p w:rsidR="0091395B" w:rsidRDefault="00E62294">
      <w:r>
        <w:t>4:  What doe</w:t>
      </w:r>
      <w:r>
        <w:t>s the independent variable in your equations represent?</w:t>
      </w:r>
    </w:p>
    <w:p w:rsidR="0091395B" w:rsidRDefault="00E62294"/>
    <w:p w:rsidR="0091395B" w:rsidRDefault="00E62294"/>
    <w:p w:rsidR="0091395B" w:rsidRDefault="00E62294"/>
    <w:p w:rsidR="0091395B" w:rsidRDefault="00E62294"/>
    <w:p w:rsidR="0091395B" w:rsidRDefault="00E62294"/>
    <w:p w:rsidR="0091395B" w:rsidRDefault="00E62294">
      <w:r>
        <w:t>5:  What does the dependent variable in your equations represent?</w:t>
      </w:r>
    </w:p>
    <w:p w:rsidR="0091395B" w:rsidRDefault="00E62294"/>
    <w:p w:rsidR="0091395B" w:rsidRDefault="00E62294"/>
    <w:p w:rsidR="0091395B" w:rsidRDefault="00E62294"/>
    <w:p w:rsidR="0091395B" w:rsidRDefault="00E62294"/>
    <w:p w:rsidR="00EB420C" w:rsidRDefault="00E62294"/>
    <w:p w:rsidR="007F5CDC" w:rsidRDefault="00E62294">
      <w:r>
        <w:t xml:space="preserve"> 6</w:t>
      </w:r>
      <w:r>
        <w:t>:  What does the slope represent for the equations you created above?</w:t>
      </w:r>
    </w:p>
    <w:p w:rsidR="007F5CDC" w:rsidRDefault="00E62294"/>
    <w:p w:rsidR="007F5CDC" w:rsidRDefault="00E62294"/>
    <w:p w:rsidR="007F5CDC" w:rsidRDefault="00E62294"/>
    <w:p w:rsidR="007F5CDC" w:rsidRDefault="00E62294"/>
    <w:p w:rsidR="007F5CDC" w:rsidRDefault="00E62294"/>
    <w:p w:rsidR="007F5CDC" w:rsidRDefault="00E62294"/>
    <w:p w:rsidR="007F5CDC" w:rsidRDefault="00E62294" w:rsidP="00F76BC5">
      <w:r>
        <w:t>7</w:t>
      </w:r>
      <w:r>
        <w:t>.  What does the y-intercept represent in you</w:t>
      </w:r>
      <w:r>
        <w:t>r equations above?</w:t>
      </w:r>
    </w:p>
    <w:p w:rsidR="00F76BC5" w:rsidRDefault="00F76BC5" w:rsidP="00F76BC5"/>
    <w:p w:rsidR="00F76BC5" w:rsidRDefault="00F76BC5"/>
    <w:p w:rsidR="00F76BC5" w:rsidRDefault="00F76BC5"/>
    <w:p w:rsidR="00F76BC5" w:rsidRDefault="00F76BC5"/>
    <w:p w:rsidR="00F76BC5" w:rsidRDefault="00F76BC5"/>
    <w:p w:rsidR="00F76BC5" w:rsidRDefault="00F76BC5"/>
    <w:p w:rsidR="00F76BC5" w:rsidRDefault="00F76BC5"/>
    <w:p w:rsidR="00F76BC5" w:rsidRDefault="00F76BC5"/>
    <w:p w:rsidR="00F76BC5" w:rsidRDefault="00F76BC5"/>
    <w:p w:rsidR="00F76BC5" w:rsidRDefault="00F76BC5">
      <w:r>
        <w:rPr>
          <w:noProof/>
        </w:rPr>
        <w:lastRenderedPageBreak/>
        <w:pict>
          <v:shape id="_x0000_s1026" type="#_x0000_t202" style="position:absolute;margin-left:378pt;margin-top:21.95pt;width:126pt;height:126pt;z-index:251656704;mso-wrap-edited:f" wrapcoords="0 0 21600 0 21600 21600 0 21600 0 0" filled="f">
            <v:fill o:detectmouseclick="t"/>
            <v:textbox inset=",7.2pt,,7.2pt">
              <w:txbxContent>
                <w:p w:rsidR="00F76BC5" w:rsidRDefault="00F76BC5">
                  <w:r>
                    <w:t>Don’t forget…</w:t>
                  </w:r>
                </w:p>
                <w:p w:rsidR="00F76BC5" w:rsidRDefault="00F76BC5"/>
                <w:p w:rsidR="00F76BC5" w:rsidRDefault="00F76BC5">
                  <w:r>
                    <w:t>x = time</w:t>
                  </w:r>
                </w:p>
                <w:p w:rsidR="00F76BC5" w:rsidRDefault="00F76BC5"/>
                <w:p w:rsidR="00F76BC5" w:rsidRDefault="00F76BC5">
                  <w:r>
                    <w:t>y = temperature in Celsius</w:t>
                  </w:r>
                </w:p>
              </w:txbxContent>
            </v:textbox>
            <w10:wrap type="tight"/>
          </v:shape>
        </w:pict>
      </w:r>
      <w:r>
        <w:t xml:space="preserve">8.  Given your equations above answer the following questions:  Show your work!  </w:t>
      </w:r>
    </w:p>
    <w:p w:rsidR="00F76BC5" w:rsidRDefault="00F76BC5">
      <w:r>
        <w:t xml:space="preserve">      Round all your answers to the nearest hundredth.</w:t>
      </w:r>
    </w:p>
    <w:p w:rsidR="00F76BC5" w:rsidRDefault="00F76BC5"/>
    <w:p w:rsidR="00F76BC5" w:rsidRDefault="00F76BC5">
      <w:r>
        <w:rPr>
          <w:noProof/>
        </w:rPr>
        <w:pict>
          <v:shape id="_x0000_s1027" type="#_x0000_t202" style="position:absolute;margin-left:-54pt;margin-top:12.15pt;width:89.6pt;height:143.25pt;z-index:251657728;mso-wrap-edited:f" wrapcoords="0 0 21600 0 21600 21600 0 21600 0 0" filled="f">
            <v:fill o:detectmouseclick="t"/>
            <v:textbox inset=",7.2pt,,7.2pt">
              <w:txbxContent>
                <w:p w:rsidR="00F76BC5" w:rsidRDefault="00F76BC5" w:rsidP="00F76BC5">
                  <w:r>
                    <w:t>Celsius to Fahrenheit</w:t>
                  </w:r>
                </w:p>
                <w:p w:rsidR="00F76BC5" w:rsidRDefault="00F76BC5" w:rsidP="00F76BC5">
                  <w:r>
                    <w:t>Conversion:</w:t>
                  </w:r>
                </w:p>
                <w:p w:rsidR="00F76BC5" w:rsidRDefault="00F76BC5" w:rsidP="00F76BC5"/>
                <w:p w:rsidR="00F76BC5" w:rsidRDefault="00F76BC5" w:rsidP="00F76BC5">
                  <w:r w:rsidRPr="008E617C">
                    <w:rPr>
                      <w:position w:val="-20"/>
                    </w:rPr>
                    <w:object w:dxaOrig="1560" w:dyaOrig="560">
                      <v:shape id="_x0000_i1029" type="#_x0000_t75" style="width:78pt;height:27.75pt" o:ole="">
                        <v:imagedata r:id="rId18" r:pict="rId19" o:title=""/>
                      </v:shape>
                      <o:OLEObject Type="Embed" ProgID="Equation.3" ShapeID="_x0000_i1029" DrawAspect="Content" ObjectID="_1494667566" r:id="rId20"/>
                    </w:object>
                  </w:r>
                </w:p>
              </w:txbxContent>
            </v:textbox>
            <w10:wrap type="tight"/>
          </v:shape>
        </w:pict>
      </w:r>
      <w:r>
        <w:tab/>
        <w:t xml:space="preserve">a.  How hot would the sand be in 90 minutes? Give your </w:t>
      </w:r>
    </w:p>
    <w:p w:rsidR="00F76BC5" w:rsidRDefault="00F76BC5">
      <w:r>
        <w:t xml:space="preserve"> </w:t>
      </w:r>
      <w:r>
        <w:tab/>
        <w:t xml:space="preserve">     answer in Celsius and Fahrenheit.</w:t>
      </w:r>
    </w:p>
    <w:p w:rsidR="00F76BC5" w:rsidRDefault="00F76BC5"/>
    <w:p w:rsidR="00F76BC5" w:rsidRDefault="00F76BC5"/>
    <w:p w:rsidR="00F76BC5" w:rsidRDefault="00F76BC5"/>
    <w:p w:rsidR="00F76BC5" w:rsidRDefault="00F76BC5"/>
    <w:p w:rsidR="00F76BC5" w:rsidRDefault="00F76BC5">
      <w:r>
        <w:tab/>
      </w:r>
    </w:p>
    <w:p w:rsidR="00F76BC5" w:rsidRDefault="00F76BC5" w:rsidP="00F76BC5">
      <w:r>
        <w:tab/>
        <w:t xml:space="preserve">b.  How hot would the metal be in 2 hours? Give your </w:t>
      </w:r>
    </w:p>
    <w:p w:rsidR="00F76BC5" w:rsidRDefault="00F76BC5" w:rsidP="00F76BC5">
      <w:r>
        <w:t xml:space="preserve"> </w:t>
      </w:r>
      <w:r>
        <w:tab/>
        <w:t xml:space="preserve">     answer in Celsius and Fahrenheit.</w:t>
      </w:r>
    </w:p>
    <w:p w:rsidR="00F76BC5" w:rsidRDefault="00F76BC5"/>
    <w:p w:rsidR="00F76BC5" w:rsidRDefault="00F76BC5"/>
    <w:p w:rsidR="00F76BC5" w:rsidRDefault="00F76BC5"/>
    <w:p w:rsidR="00F76BC5" w:rsidRDefault="00F76BC5"/>
    <w:p w:rsidR="00F76BC5" w:rsidRDefault="00F76BC5"/>
    <w:p w:rsidR="00F76BC5" w:rsidRDefault="00F76BC5"/>
    <w:p w:rsidR="00F76BC5" w:rsidRDefault="00F76BC5">
      <w:r>
        <w:tab/>
      </w:r>
      <w:r>
        <w:tab/>
        <w:t>c.  How long would it take for the water to reach 43°?</w:t>
      </w:r>
    </w:p>
    <w:p w:rsidR="00F76BC5" w:rsidRDefault="00F76BC5"/>
    <w:p w:rsidR="00F76BC5" w:rsidRDefault="00F76BC5"/>
    <w:p w:rsidR="00F76BC5" w:rsidRDefault="00F76BC5"/>
    <w:p w:rsidR="00F76BC5" w:rsidRDefault="00F76BC5"/>
    <w:p w:rsidR="00F76BC5" w:rsidRDefault="00F76BC5"/>
    <w:p w:rsidR="00F76BC5" w:rsidRDefault="00F76BC5">
      <w:r>
        <w:tab/>
      </w:r>
      <w:r>
        <w:tab/>
        <w:t>d.  How long until the air would be at 50°?</w:t>
      </w:r>
    </w:p>
    <w:p w:rsidR="00F76BC5" w:rsidRDefault="00F76BC5"/>
    <w:p w:rsidR="00F76BC5" w:rsidRDefault="00F76BC5"/>
    <w:p w:rsidR="00F76BC5" w:rsidRDefault="00F76BC5"/>
    <w:p w:rsidR="00F76BC5" w:rsidRDefault="00F76BC5"/>
    <w:p w:rsidR="00F76BC5" w:rsidRDefault="00F76BC5"/>
    <w:p w:rsidR="00F76BC5" w:rsidRDefault="00F76BC5">
      <w:r>
        <w:tab/>
      </w:r>
      <w:r>
        <w:tab/>
        <w:t xml:space="preserve">e.  Playground safety experts claim that you can get burned in seconds on any </w:t>
      </w:r>
      <w:r>
        <w:tab/>
        <w:t xml:space="preserve">    </w:t>
      </w:r>
      <w:r>
        <w:tab/>
        <w:t xml:space="preserve">     toy over 49° C.  How long will it take for a metal slide to be unsafe in the </w:t>
      </w:r>
      <w:r>
        <w:tab/>
        <w:t xml:space="preserve">  </w:t>
      </w:r>
      <w:r>
        <w:tab/>
        <w:t xml:space="preserve">     </w:t>
      </w:r>
      <w:r>
        <w:tab/>
        <w:t xml:space="preserve">     conditions in our example?   </w:t>
      </w:r>
    </w:p>
    <w:p w:rsidR="00F76BC5" w:rsidRDefault="00F76BC5"/>
    <w:p w:rsidR="00F76BC5" w:rsidRDefault="00F76BC5"/>
    <w:p w:rsidR="00F76BC5" w:rsidRDefault="00F76BC5"/>
    <w:p w:rsidR="00F76BC5" w:rsidRDefault="00F76BC5"/>
    <w:p w:rsidR="00F76BC5" w:rsidRDefault="00F76BC5"/>
    <w:p w:rsidR="00F76BC5" w:rsidRDefault="00F76BC5"/>
    <w:p w:rsidR="00F76BC5" w:rsidRDefault="00F76BC5"/>
    <w:p w:rsidR="00F76BC5" w:rsidRDefault="00F76BC5">
      <w:r>
        <w:tab/>
      </w:r>
      <w:r>
        <w:tab/>
        <w:t xml:space="preserve">f.  How hot will the sand be in 2.5 hours?  </w:t>
      </w:r>
    </w:p>
    <w:p w:rsidR="00F76BC5" w:rsidRDefault="00F76BC5"/>
    <w:p w:rsidR="00F76BC5" w:rsidRDefault="00F76BC5"/>
    <w:p w:rsidR="00F76BC5" w:rsidRDefault="00F76BC5"/>
    <w:p w:rsidR="00F76BC5" w:rsidRDefault="00F76BC5"/>
    <w:p w:rsidR="00F76BC5" w:rsidRDefault="00F76BC5"/>
    <w:p w:rsidR="00F76BC5" w:rsidRDefault="00F76BC5"/>
    <w:p w:rsidR="00F76BC5" w:rsidRDefault="00F76BC5"/>
    <w:sectPr w:rsidR="00F76BC5" w:rsidSect="00F76BC5">
      <w:pgSz w:w="12240" w:h="15840"/>
      <w:pgMar w:top="1152" w:right="1440" w:bottom="1152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/>
  <w:rsids>
    <w:rsidRoot w:val="00EB420C"/>
    <w:rsid w:val="00E62294"/>
    <w:rsid w:val="00F76BC5"/>
  </w:rsids>
  <m:mathPr>
    <m:mathFont m:val="Cambria Math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06329A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B420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pixelsPerInch w:val="72"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oleObject" Target="embeddings/oleObject3.bin"/><Relationship Id="rId18" Type="http://schemas.openxmlformats.org/officeDocument/2006/relationships/image" Target="media/image11.wmf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image" Target="media/image7.pcz"/><Relationship Id="rId17" Type="http://schemas.openxmlformats.org/officeDocument/2006/relationships/image" Target="media/image10.png"/><Relationship Id="rId2" Type="http://schemas.openxmlformats.org/officeDocument/2006/relationships/settings" Target="setting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5.bin"/><Relationship Id="rId1" Type="http://schemas.openxmlformats.org/officeDocument/2006/relationships/styles" Target="styles.xml"/><Relationship Id="rId6" Type="http://schemas.openxmlformats.org/officeDocument/2006/relationships/image" Target="media/image3.pcz"/><Relationship Id="rId11" Type="http://schemas.openxmlformats.org/officeDocument/2006/relationships/image" Target="media/image6.wmf"/><Relationship Id="rId5" Type="http://schemas.openxmlformats.org/officeDocument/2006/relationships/image" Target="media/image2.wmf"/><Relationship Id="rId15" Type="http://schemas.openxmlformats.org/officeDocument/2006/relationships/image" Target="media/image9.pcz"/><Relationship Id="rId10" Type="http://schemas.openxmlformats.org/officeDocument/2006/relationships/oleObject" Target="embeddings/oleObject2.bin"/><Relationship Id="rId19" Type="http://schemas.openxmlformats.org/officeDocument/2006/relationships/image" Target="media/image12.pcz"/><Relationship Id="rId4" Type="http://schemas.openxmlformats.org/officeDocument/2006/relationships/image" Target="media/image1.png"/><Relationship Id="rId9" Type="http://schemas.openxmlformats.org/officeDocument/2006/relationships/image" Target="media/image5.pcz"/><Relationship Id="rId14" Type="http://schemas.openxmlformats.org/officeDocument/2006/relationships/image" Target="media/image8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CenterPoint Chiropractic</Company>
  <LinksUpToDate>false</LinksUpToDate>
  <CharactersWithSpaces>1782</CharactersWithSpaces>
  <SharedDoc>false</SharedDoc>
  <HLinks>
    <vt:vector size="12" baseType="variant">
      <vt:variant>
        <vt:i4>3997716</vt:i4>
      </vt:variant>
      <vt:variant>
        <vt:i4>2632</vt:i4>
      </vt:variant>
      <vt:variant>
        <vt:i4>1029</vt:i4>
      </vt:variant>
      <vt:variant>
        <vt:i4>1</vt:i4>
      </vt:variant>
      <vt:variant>
        <vt:lpwstr>Screen Shot 2015-04-10 at 3</vt:lpwstr>
      </vt:variant>
      <vt:variant>
        <vt:lpwstr/>
      </vt:variant>
      <vt:variant>
        <vt:i4>983062</vt:i4>
      </vt:variant>
      <vt:variant>
        <vt:i4>3946</vt:i4>
      </vt:variant>
      <vt:variant>
        <vt:i4>1030</vt:i4>
      </vt:variant>
      <vt:variant>
        <vt:i4>1</vt:i4>
      </vt:variant>
      <vt:variant>
        <vt:lpwstr>Screen Shot 2015-04-10 at 12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 Austin</dc:creator>
  <cp:lastModifiedBy>user</cp:lastModifiedBy>
  <cp:revision>2</cp:revision>
  <dcterms:created xsi:type="dcterms:W3CDTF">2015-06-01T19:40:00Z</dcterms:created>
  <dcterms:modified xsi:type="dcterms:W3CDTF">2015-06-01T19:40:00Z</dcterms:modified>
</cp:coreProperties>
</file>